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C4" w:rsidRDefault="00AD1AC4" w:rsidP="00AD1AC4">
      <w:pPr>
        <w:pStyle w:val="Default"/>
      </w:pPr>
    </w:p>
    <w:p w:rsidR="00AD1AC4" w:rsidRDefault="00AD1AC4" w:rsidP="00AD1AC4">
      <w:pPr>
        <w:pStyle w:val="Default"/>
        <w:rPr>
          <w:sz w:val="23"/>
          <w:szCs w:val="23"/>
        </w:rPr>
      </w:pPr>
      <w:r w:rsidRPr="001B36FE">
        <w:rPr>
          <w:b/>
          <w:bCs/>
          <w:sz w:val="23"/>
          <w:szCs w:val="23"/>
          <w:highlight w:val="yellow"/>
        </w:rPr>
        <w:t xml:space="preserve">Unit 4 </w:t>
      </w:r>
      <w:r w:rsidRPr="001B36FE">
        <w:rPr>
          <w:b/>
          <w:bCs/>
          <w:sz w:val="23"/>
          <w:szCs w:val="23"/>
          <w:highlight w:val="yellow"/>
        </w:rPr>
        <w:t xml:space="preserve">Writing Assignments: </w:t>
      </w:r>
      <w:r w:rsidR="001B36FE" w:rsidRPr="001B36FE">
        <w:rPr>
          <w:sz w:val="23"/>
          <w:szCs w:val="23"/>
          <w:highlight w:val="yellow"/>
        </w:rPr>
        <w:t>(Due Thursday 1/31</w:t>
      </w:r>
      <w:r w:rsidRPr="001B36FE">
        <w:rPr>
          <w:sz w:val="23"/>
          <w:szCs w:val="23"/>
          <w:highlight w:val="yellow"/>
        </w:rPr>
        <w:t>)</w:t>
      </w:r>
      <w:r>
        <w:rPr>
          <w:sz w:val="23"/>
          <w:szCs w:val="23"/>
        </w:rPr>
        <w:t xml:space="preserve">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3"/>
          <w:szCs w:val="23"/>
        </w:rPr>
        <w:t xml:space="preserve">Case Analysis: Based on class reading assignments (including Scriptures) and lectures, write a 2-page (minimum 500 words) paper on the following topic: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Pick any case from </w:t>
      </w:r>
      <w:r>
        <w:rPr>
          <w:i/>
          <w:iCs/>
          <w:sz w:val="23"/>
          <w:szCs w:val="23"/>
        </w:rPr>
        <w:t xml:space="preserve">Crafting &amp; Executing Strategy </w:t>
      </w:r>
      <w:r>
        <w:rPr>
          <w:sz w:val="23"/>
          <w:szCs w:val="23"/>
        </w:rPr>
        <w:t xml:space="preserve">(locate in </w:t>
      </w:r>
      <w:r>
        <w:rPr>
          <w:i/>
          <w:iCs/>
          <w:sz w:val="23"/>
          <w:szCs w:val="23"/>
        </w:rPr>
        <w:t xml:space="preserve">Part 2: Cases in Crafting Strategy </w:t>
      </w:r>
      <w:r>
        <w:rPr>
          <w:sz w:val="23"/>
          <w:szCs w:val="23"/>
        </w:rPr>
        <w:t xml:space="preserve">part of the book). Analyze the case based on the guidelines found in the </w:t>
      </w:r>
      <w:r>
        <w:rPr>
          <w:i/>
          <w:iCs/>
          <w:sz w:val="23"/>
          <w:szCs w:val="23"/>
        </w:rPr>
        <w:t xml:space="preserve">Guide to CASE Analysis </w:t>
      </w:r>
      <w:r>
        <w:rPr>
          <w:sz w:val="23"/>
          <w:szCs w:val="23"/>
        </w:rPr>
        <w:t xml:space="preserve">handout (see above reading assignment). </w:t>
      </w:r>
      <w:r w:rsidR="00C61A3F" w:rsidRPr="00C61A3F">
        <w:rPr>
          <w:sz w:val="23"/>
          <w:szCs w:val="23"/>
          <w:highlight w:val="yellow"/>
        </w:rPr>
        <w:t>Case 20 Robin Hood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Reading 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Read Psalm 35 and Proverbs 27:23 </w:t>
      </w:r>
    </w:p>
    <w:p w:rsidR="00AD1AC4" w:rsidRDefault="00AD1AC4" w:rsidP="00AD1AC4">
      <w:pPr>
        <w:pStyle w:val="Default"/>
        <w:spacing w:after="19"/>
        <w:rPr>
          <w:sz w:val="22"/>
          <w:szCs w:val="22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Read Chapter 6 of </w:t>
      </w:r>
      <w:r>
        <w:rPr>
          <w:i/>
          <w:iCs/>
          <w:sz w:val="22"/>
          <w:szCs w:val="22"/>
        </w:rPr>
        <w:t xml:space="preserve">Crafting and Executing Strategy </w:t>
      </w:r>
    </w:p>
    <w:p w:rsidR="00AD1AC4" w:rsidRDefault="00AD1AC4" w:rsidP="00AD1AC4">
      <w:pPr>
        <w:pStyle w:val="Default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Read </w:t>
      </w:r>
      <w:r>
        <w:rPr>
          <w:i/>
          <w:iCs/>
          <w:sz w:val="23"/>
          <w:szCs w:val="23"/>
        </w:rPr>
        <w:t xml:space="preserve">Guide to CASE Analysis </w:t>
      </w:r>
      <w:r>
        <w:rPr>
          <w:sz w:val="23"/>
          <w:szCs w:val="23"/>
        </w:rPr>
        <w:t>handout (</w:t>
      </w:r>
      <w:r>
        <w:rPr>
          <w:i/>
          <w:iCs/>
          <w:sz w:val="23"/>
          <w:szCs w:val="23"/>
        </w:rPr>
        <w:t xml:space="preserve">Resources </w:t>
      </w:r>
      <w:r>
        <w:rPr>
          <w:sz w:val="23"/>
          <w:szCs w:val="23"/>
        </w:rPr>
        <w:t xml:space="preserve">section of course page). Particularly note p. 8 on how to prepare a written case analysis. </w:t>
      </w:r>
    </w:p>
    <w:p w:rsidR="00AD1AC4" w:rsidRDefault="00AD1AC4" w:rsidP="00AD1AC4">
      <w:pPr>
        <w:pStyle w:val="Default"/>
        <w:rPr>
          <w:sz w:val="23"/>
          <w:szCs w:val="23"/>
        </w:rPr>
      </w:pPr>
    </w:p>
    <w:p w:rsidR="00AD1AC4" w:rsidRDefault="00AD1AC4" w:rsidP="00AD1AC4">
      <w:pPr>
        <w:pStyle w:val="Default"/>
      </w:pPr>
    </w:p>
    <w:p w:rsidR="00AD1AC4" w:rsidRDefault="001B36FE" w:rsidP="00AD1AC4">
      <w:pPr>
        <w:pStyle w:val="Default"/>
        <w:rPr>
          <w:sz w:val="23"/>
          <w:szCs w:val="23"/>
        </w:rPr>
      </w:pPr>
      <w:r w:rsidRPr="001B36FE">
        <w:rPr>
          <w:b/>
          <w:bCs/>
          <w:sz w:val="23"/>
          <w:szCs w:val="23"/>
          <w:highlight w:val="yellow"/>
        </w:rPr>
        <w:t xml:space="preserve">Unit 5 </w:t>
      </w:r>
      <w:r w:rsidR="00AD1AC4" w:rsidRPr="001B36FE">
        <w:rPr>
          <w:b/>
          <w:bCs/>
          <w:sz w:val="23"/>
          <w:szCs w:val="23"/>
          <w:highlight w:val="yellow"/>
        </w:rPr>
        <w:t>Writing Assignments</w:t>
      </w:r>
      <w:r w:rsidRPr="001B36FE">
        <w:rPr>
          <w:sz w:val="23"/>
          <w:szCs w:val="23"/>
          <w:highlight w:val="yellow"/>
        </w:rPr>
        <w:t>: (Due Thursday 2/07</w:t>
      </w:r>
      <w:r w:rsidR="00AD1AC4" w:rsidRPr="001B36FE">
        <w:rPr>
          <w:sz w:val="23"/>
          <w:szCs w:val="23"/>
          <w:highlight w:val="yellow"/>
        </w:rPr>
        <w:t>)</w:t>
      </w:r>
      <w:r w:rsidR="00AD1AC4">
        <w:rPr>
          <w:sz w:val="23"/>
          <w:szCs w:val="23"/>
        </w:rPr>
        <w:t xml:space="preserve"> </w:t>
      </w:r>
    </w:p>
    <w:p w:rsidR="00AD1AC4" w:rsidRDefault="00AD1AC4" w:rsidP="00AD1AC4">
      <w:pPr>
        <w:pStyle w:val="Default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Case Analysis: Based on class reading assignments, this week’s scripture, and lectures, write a 2-page (minimum 500 words) paper on the following topic: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Pick any case from </w:t>
      </w:r>
      <w:r>
        <w:rPr>
          <w:i/>
          <w:iCs/>
          <w:sz w:val="23"/>
          <w:szCs w:val="23"/>
        </w:rPr>
        <w:t xml:space="preserve">Crafting &amp; Executing Strategy </w:t>
      </w:r>
      <w:r>
        <w:rPr>
          <w:sz w:val="23"/>
          <w:szCs w:val="23"/>
        </w:rPr>
        <w:t xml:space="preserve">(locate in </w:t>
      </w:r>
      <w:r>
        <w:rPr>
          <w:i/>
          <w:iCs/>
          <w:sz w:val="23"/>
          <w:szCs w:val="23"/>
        </w:rPr>
        <w:t xml:space="preserve">Part 2: Cases in Crafting Strategy </w:t>
      </w:r>
      <w:r>
        <w:rPr>
          <w:sz w:val="23"/>
          <w:szCs w:val="23"/>
        </w:rPr>
        <w:t xml:space="preserve">part of the book). Analyze the case based on the guidelines found in the </w:t>
      </w:r>
      <w:r>
        <w:rPr>
          <w:i/>
          <w:iCs/>
          <w:sz w:val="23"/>
          <w:szCs w:val="23"/>
        </w:rPr>
        <w:t xml:space="preserve">Guide to CASE Analysis </w:t>
      </w:r>
      <w:r>
        <w:rPr>
          <w:sz w:val="23"/>
          <w:szCs w:val="23"/>
        </w:rPr>
        <w:t xml:space="preserve">handout (see above reading assignment). </w:t>
      </w:r>
      <w:bookmarkStart w:id="0" w:name="_GoBack"/>
      <w:bookmarkEnd w:id="0"/>
      <w:r w:rsidR="00C61A3F" w:rsidRPr="00C61A3F">
        <w:rPr>
          <w:sz w:val="23"/>
          <w:szCs w:val="23"/>
          <w:highlight w:val="yellow"/>
        </w:rPr>
        <w:t>Case 23 Southwest Airlines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r>
        <w:rPr>
          <w:b/>
          <w:bCs/>
          <w:sz w:val="23"/>
          <w:szCs w:val="23"/>
        </w:rPr>
        <w:t>Reading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Chapters 9 and 10 of </w:t>
      </w:r>
      <w:r>
        <w:rPr>
          <w:i/>
          <w:iCs/>
          <w:sz w:val="23"/>
          <w:szCs w:val="23"/>
        </w:rPr>
        <w:t xml:space="preserve">Crafting and Executing Strategy </w:t>
      </w:r>
    </w:p>
    <w:p w:rsidR="00AD1AC4" w:rsidRDefault="00AD1AC4" w:rsidP="00AD1AC4">
      <w:pPr>
        <w:pStyle w:val="Default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James 2:1-13 </w:t>
      </w:r>
    </w:p>
    <w:p w:rsidR="00A14502" w:rsidRDefault="00C61A3F"/>
    <w:sectPr w:rsidR="00A14502" w:rsidSect="00BF1AE9">
      <w:pgSz w:w="12240" w:h="16340"/>
      <w:pgMar w:top="1831" w:right="884" w:bottom="654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C4"/>
    <w:rsid w:val="00043004"/>
    <w:rsid w:val="001B36FE"/>
    <w:rsid w:val="00AD1AC4"/>
    <w:rsid w:val="00C61A3F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8AAE4"/>
  <w15:chartTrackingRefBased/>
  <w15:docId w15:val="{9C2949D8-EB12-4FDA-B666-B0518BDD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1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SCMH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Calender</dc:creator>
  <cp:keywords/>
  <dc:description/>
  <cp:lastModifiedBy>Ashley Calender</cp:lastModifiedBy>
  <cp:revision>3</cp:revision>
  <dcterms:created xsi:type="dcterms:W3CDTF">2019-01-28T14:16:00Z</dcterms:created>
  <dcterms:modified xsi:type="dcterms:W3CDTF">2019-01-28T15:41:00Z</dcterms:modified>
</cp:coreProperties>
</file>